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A0" w:rsidRDefault="00496D71" w:rsidP="00496D71">
      <w:pPr>
        <w:jc w:val="center"/>
        <w:rPr>
          <w:sz w:val="32"/>
          <w:szCs w:val="32"/>
        </w:rPr>
      </w:pPr>
      <w:r w:rsidRPr="00496D71">
        <w:rPr>
          <w:sz w:val="32"/>
          <w:szCs w:val="32"/>
        </w:rPr>
        <w:t>THE EASIEST CODING CHEAT SHEET</w:t>
      </w:r>
    </w:p>
    <w:p w:rsidR="00496D71" w:rsidRDefault="00496D71" w:rsidP="00496D71">
      <w:pPr>
        <w:jc w:val="center"/>
        <w:rPr>
          <w:sz w:val="32"/>
          <w:szCs w:val="32"/>
        </w:rPr>
      </w:pPr>
    </w:p>
    <w:p w:rsidR="00496D71" w:rsidRDefault="00496D71" w:rsidP="00496D71">
      <w:pPr>
        <w:rPr>
          <w:sz w:val="32"/>
          <w:szCs w:val="32"/>
        </w:rPr>
      </w:pPr>
      <w:r>
        <w:rPr>
          <w:sz w:val="32"/>
          <w:szCs w:val="32"/>
        </w:rPr>
        <w:t xml:space="preserve">If the disposition has the word “COMPLETE” in it the survey will always have an answer bubble marked. It will need a name1 or name2 bubble and an answer to Q1. If there is no name1 or name2 bubble it will just need a Q1 bubble </w:t>
      </w:r>
    </w:p>
    <w:p w:rsidR="00496D71" w:rsidRDefault="00496D71" w:rsidP="00496D71">
      <w:pPr>
        <w:rPr>
          <w:sz w:val="32"/>
          <w:szCs w:val="32"/>
        </w:rPr>
      </w:pPr>
      <w:r>
        <w:rPr>
          <w:sz w:val="32"/>
          <w:szCs w:val="32"/>
        </w:rPr>
        <w:t>EX: Complete Live, Complete Patch, Complete Left Message, Complete Recording</w:t>
      </w:r>
      <w:r w:rsidR="002A5B74">
        <w:rPr>
          <w:sz w:val="32"/>
          <w:szCs w:val="32"/>
        </w:rPr>
        <w:t>, Partial Complete, Full Complete</w:t>
      </w:r>
    </w:p>
    <w:p w:rsidR="00496D71" w:rsidRDefault="00496D71" w:rsidP="00496D71">
      <w:pPr>
        <w:rPr>
          <w:sz w:val="32"/>
          <w:szCs w:val="32"/>
        </w:rPr>
      </w:pPr>
    </w:p>
    <w:p w:rsidR="00496D71" w:rsidRDefault="00496D71" w:rsidP="00496D71">
      <w:pPr>
        <w:rPr>
          <w:sz w:val="32"/>
          <w:szCs w:val="32"/>
        </w:rPr>
      </w:pPr>
      <w:r>
        <w:rPr>
          <w:sz w:val="32"/>
          <w:szCs w:val="32"/>
        </w:rPr>
        <w:t xml:space="preserve">If the disposition does not have the word “complete” in it, the survey will never ever have a bubble. If you accidently click a bubble please click the “reset survey” button then click “Yes” </w:t>
      </w:r>
      <w:r w:rsidR="002A5B74">
        <w:rPr>
          <w:sz w:val="32"/>
          <w:szCs w:val="32"/>
        </w:rPr>
        <w:t>This will blank out the entire survey then you can submit</w:t>
      </w:r>
    </w:p>
    <w:p w:rsidR="002A5B74" w:rsidRPr="00496D71" w:rsidRDefault="002A5B74" w:rsidP="00496D71">
      <w:pPr>
        <w:rPr>
          <w:sz w:val="32"/>
          <w:szCs w:val="32"/>
        </w:rPr>
      </w:pPr>
      <w:r>
        <w:rPr>
          <w:sz w:val="32"/>
          <w:szCs w:val="32"/>
        </w:rPr>
        <w:t xml:space="preserve">EX: Not Available, Wrong Number, Answering Machine, Deceased, Fax Machine, Language Barrier,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 not Call</w:t>
      </w:r>
      <w:bookmarkStart w:id="0" w:name="_GoBack"/>
      <w:bookmarkEnd w:id="0"/>
    </w:p>
    <w:p w:rsidR="00496D71" w:rsidRDefault="00496D71"/>
    <w:sectPr w:rsidR="0049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71"/>
    <w:rsid w:val="002A5B74"/>
    <w:rsid w:val="00496D71"/>
    <w:rsid w:val="004D1CAA"/>
    <w:rsid w:val="0057271F"/>
    <w:rsid w:val="0072102C"/>
    <w:rsid w:val="00A007D4"/>
    <w:rsid w:val="00A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DA01"/>
  <w15:chartTrackingRefBased/>
  <w15:docId w15:val="{F0041F8D-B243-4844-9024-85E6044F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Gregory</dc:creator>
  <cp:keywords/>
  <dc:description/>
  <cp:lastModifiedBy>Brandon Gregory</cp:lastModifiedBy>
  <cp:revision>1</cp:revision>
  <cp:lastPrinted>2018-01-04T15:47:00Z</cp:lastPrinted>
  <dcterms:created xsi:type="dcterms:W3CDTF">2018-01-04T15:33:00Z</dcterms:created>
  <dcterms:modified xsi:type="dcterms:W3CDTF">2018-01-04T15:47:00Z</dcterms:modified>
</cp:coreProperties>
</file>